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983D" w14:textId="77777777" w:rsidR="000D4E3D" w:rsidRDefault="000D4E3D" w:rsidP="00844FFC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14:paraId="6E5AE405" w14:textId="2F3F5343" w:rsidR="00844FFC" w:rsidRPr="00844FFC" w:rsidRDefault="00844FFC" w:rsidP="002541AE">
      <w:pPr>
        <w:spacing w:after="0"/>
        <w:jc w:val="center"/>
        <w:rPr>
          <w:rFonts w:ascii="Open Sans" w:hAnsi="Open Sans" w:cs="Open Sans"/>
          <w:b/>
          <w:sz w:val="28"/>
          <w:szCs w:val="28"/>
          <w:u w:val="single"/>
        </w:rPr>
      </w:pPr>
      <w:r w:rsidRPr="00844FFC">
        <w:rPr>
          <w:rFonts w:ascii="Open Sans" w:hAnsi="Open Sans" w:cs="Open Sans"/>
          <w:b/>
          <w:sz w:val="28"/>
          <w:szCs w:val="28"/>
          <w:u w:val="single"/>
        </w:rPr>
        <w:t>COMMUNAUTE DE COMMUNES DES PORTES EURELIE</w:t>
      </w:r>
      <w:r w:rsidR="00241982">
        <w:rPr>
          <w:rFonts w:ascii="Open Sans" w:hAnsi="Open Sans" w:cs="Open Sans"/>
          <w:b/>
          <w:sz w:val="28"/>
          <w:szCs w:val="28"/>
          <w:u w:val="single"/>
        </w:rPr>
        <w:t xml:space="preserve">NNES D’ILE-DE-FRANCE </w:t>
      </w:r>
    </w:p>
    <w:p w14:paraId="2FEA8BC7" w14:textId="62AAFAD1" w:rsidR="002113F5" w:rsidRDefault="002541AE" w:rsidP="002541AE">
      <w:pPr>
        <w:spacing w:after="0"/>
        <w:jc w:val="center"/>
        <w:rPr>
          <w:rFonts w:ascii="Open Sans" w:hAnsi="Open Sans" w:cs="Open Sans"/>
          <w:b/>
          <w:sz w:val="44"/>
          <w:szCs w:val="44"/>
          <w:u w:val="single"/>
        </w:rPr>
      </w:pPr>
      <w:r>
        <w:rPr>
          <w:rFonts w:ascii="Open Sans" w:hAnsi="Open Sans" w:cs="Open Sans"/>
          <w:b/>
          <w:sz w:val="44"/>
          <w:szCs w:val="44"/>
          <w:u w:val="single"/>
        </w:rPr>
        <w:t>AVIS D</w:t>
      </w:r>
      <w:r w:rsidR="00917307">
        <w:rPr>
          <w:rFonts w:ascii="Open Sans" w:hAnsi="Open Sans" w:cs="Open Sans"/>
          <w:b/>
          <w:sz w:val="44"/>
          <w:szCs w:val="44"/>
          <w:u w:val="single"/>
        </w:rPr>
        <w:t>E MISE EN CONSULTATION DU DOSSIER</w:t>
      </w:r>
    </w:p>
    <w:p w14:paraId="540123CA" w14:textId="6C94E9E2" w:rsidR="007E03D9" w:rsidRPr="007E03D9" w:rsidRDefault="00917307" w:rsidP="007E03D9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  <w:r>
        <w:rPr>
          <w:rFonts w:ascii="Open Sans" w:hAnsi="Open Sans" w:cs="Open Sans"/>
          <w:b/>
          <w:sz w:val="28"/>
          <w:szCs w:val="28"/>
          <w:u w:val="single"/>
        </w:rPr>
        <w:t>3</w:t>
      </w:r>
      <w:r w:rsidR="002541AE" w:rsidRPr="002541AE">
        <w:rPr>
          <w:rFonts w:ascii="Open Sans" w:hAnsi="Open Sans" w:cs="Open Sans"/>
          <w:b/>
          <w:sz w:val="28"/>
          <w:szCs w:val="28"/>
          <w:u w:val="single"/>
          <w:vertAlign w:val="superscript"/>
        </w:rPr>
        <w:t>e</w:t>
      </w:r>
      <w:r>
        <w:rPr>
          <w:rFonts w:ascii="Open Sans" w:hAnsi="Open Sans" w:cs="Open Sans"/>
          <w:b/>
          <w:sz w:val="28"/>
          <w:szCs w:val="28"/>
          <w:u w:val="single"/>
          <w:vertAlign w:val="superscript"/>
        </w:rPr>
        <w:t xml:space="preserve">me </w:t>
      </w:r>
      <w:r w:rsidR="003A1165">
        <w:rPr>
          <w:rFonts w:ascii="Open Sans" w:hAnsi="Open Sans" w:cs="Open Sans"/>
          <w:b/>
          <w:sz w:val="28"/>
          <w:szCs w:val="28"/>
          <w:u w:val="single"/>
        </w:rPr>
        <w:t>m</w:t>
      </w:r>
      <w:r>
        <w:rPr>
          <w:rFonts w:ascii="Open Sans" w:hAnsi="Open Sans" w:cs="Open Sans"/>
          <w:b/>
          <w:sz w:val="28"/>
          <w:szCs w:val="28"/>
          <w:u w:val="single"/>
        </w:rPr>
        <w:t>odification, à caractère simplifié,</w:t>
      </w:r>
      <w:r w:rsidR="007E03D9" w:rsidRPr="007E03D9">
        <w:rPr>
          <w:rFonts w:ascii="Open Sans" w:hAnsi="Open Sans" w:cs="Open Sans"/>
          <w:b/>
          <w:sz w:val="28"/>
          <w:szCs w:val="28"/>
          <w:u w:val="single"/>
        </w:rPr>
        <w:t xml:space="preserve"> du plan local d’urbanisme de </w:t>
      </w:r>
      <w:r>
        <w:rPr>
          <w:rFonts w:ascii="Open Sans" w:hAnsi="Open Sans" w:cs="Open Sans"/>
          <w:b/>
          <w:sz w:val="28"/>
          <w:szCs w:val="28"/>
          <w:u w:val="single"/>
        </w:rPr>
        <w:t>B</w:t>
      </w:r>
      <w:r w:rsidR="003A1165">
        <w:rPr>
          <w:rFonts w:ascii="Open Sans" w:hAnsi="Open Sans" w:cs="Open Sans"/>
          <w:b/>
          <w:sz w:val="28"/>
          <w:szCs w:val="28"/>
          <w:u w:val="single"/>
        </w:rPr>
        <w:t>é</w:t>
      </w:r>
      <w:r>
        <w:rPr>
          <w:rFonts w:ascii="Open Sans" w:hAnsi="Open Sans" w:cs="Open Sans"/>
          <w:b/>
          <w:sz w:val="28"/>
          <w:szCs w:val="28"/>
          <w:u w:val="single"/>
        </w:rPr>
        <w:t>ville-le-Comte</w:t>
      </w:r>
    </w:p>
    <w:p w14:paraId="6259B1A2" w14:textId="77777777" w:rsidR="00917307" w:rsidRDefault="00917307" w:rsidP="002541AE">
      <w:pPr>
        <w:spacing w:after="0"/>
        <w:jc w:val="both"/>
        <w:rPr>
          <w:rFonts w:ascii="Open Sans" w:hAnsi="Open Sans" w:cs="Open Sans"/>
        </w:rPr>
      </w:pPr>
    </w:p>
    <w:p w14:paraId="69EE0EEC" w14:textId="64AE471E" w:rsidR="00917307" w:rsidRDefault="00917307" w:rsidP="002541AE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Par arrêté du 2</w:t>
      </w:r>
      <w:r>
        <w:rPr>
          <w:rFonts w:ascii="Open Sans" w:hAnsi="Open Sans" w:cs="Open Sans"/>
        </w:rPr>
        <w:t xml:space="preserve">8 juin </w:t>
      </w:r>
      <w:r>
        <w:rPr>
          <w:rFonts w:ascii="Open Sans" w:hAnsi="Open Sans" w:cs="Open Sans"/>
        </w:rPr>
        <w:t>2023, le président de la communauté de communes des Portes Euréliennes d’Ile-de-France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a prescri</w:t>
      </w:r>
      <w:r w:rsidR="003A1165">
        <w:rPr>
          <w:rFonts w:ascii="Open Sans" w:hAnsi="Open Sans" w:cs="Open Sans"/>
        </w:rPr>
        <w:t>t</w:t>
      </w:r>
      <w:r w:rsidRPr="004A3971">
        <w:rPr>
          <w:rFonts w:ascii="Open Sans" w:hAnsi="Open Sans" w:cs="Open Sans"/>
        </w:rPr>
        <w:t xml:space="preserve"> </w:t>
      </w:r>
      <w:r w:rsidR="003A1165">
        <w:rPr>
          <w:rFonts w:ascii="Open Sans" w:hAnsi="Open Sans" w:cs="Open Sans"/>
        </w:rPr>
        <w:t>la troisième</w:t>
      </w:r>
      <w:r w:rsidRPr="004A397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modification</w:t>
      </w:r>
      <w:r w:rsidR="003A1165">
        <w:rPr>
          <w:rFonts w:ascii="Open Sans" w:hAnsi="Open Sans" w:cs="Open Sans"/>
        </w:rPr>
        <w:t>, à caractère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simplifié</w:t>
      </w:r>
      <w:r w:rsidR="003A116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4A3971">
        <w:rPr>
          <w:rFonts w:ascii="Open Sans" w:hAnsi="Open Sans" w:cs="Open Sans"/>
        </w:rPr>
        <w:t>du P</w:t>
      </w:r>
      <w:r>
        <w:rPr>
          <w:rFonts w:ascii="Open Sans" w:hAnsi="Open Sans" w:cs="Open Sans"/>
        </w:rPr>
        <w:t xml:space="preserve">LU de la commune de </w:t>
      </w:r>
      <w:r>
        <w:rPr>
          <w:rFonts w:ascii="Open Sans" w:hAnsi="Open Sans" w:cs="Open Sans"/>
        </w:rPr>
        <w:t>Béville-le-Comte.</w:t>
      </w:r>
    </w:p>
    <w:p w14:paraId="091368CA" w14:textId="77777777" w:rsidR="003A1165" w:rsidRDefault="003A1165" w:rsidP="002541AE">
      <w:pPr>
        <w:spacing w:after="0"/>
        <w:jc w:val="both"/>
        <w:rPr>
          <w:rFonts w:ascii="Open Sans" w:hAnsi="Open Sans" w:cs="Open Sans"/>
        </w:rPr>
      </w:pPr>
    </w:p>
    <w:p w14:paraId="4AC6D5B2" w14:textId="480BD5BC" w:rsidR="00844FFC" w:rsidRDefault="00844FFC" w:rsidP="002541AE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Par </w:t>
      </w:r>
      <w:r w:rsidRPr="004A3971">
        <w:rPr>
          <w:rFonts w:ascii="Open Sans" w:hAnsi="Open Sans" w:cs="Open Sans"/>
        </w:rPr>
        <w:t>délibération</w:t>
      </w:r>
      <w:r w:rsidR="00265312">
        <w:rPr>
          <w:rFonts w:ascii="Open Sans" w:hAnsi="Open Sans" w:cs="Open Sans"/>
        </w:rPr>
        <w:t>,</w:t>
      </w:r>
      <w:r w:rsidR="00265312" w:rsidRPr="00265312">
        <w:rPr>
          <w:rFonts w:ascii="Open Sans" w:hAnsi="Open Sans" w:cs="Open Sans"/>
        </w:rPr>
        <w:t xml:space="preserve"> </w:t>
      </w:r>
      <w:r w:rsidR="00265312">
        <w:rPr>
          <w:rFonts w:ascii="Open Sans" w:hAnsi="Open Sans" w:cs="Open Sans"/>
        </w:rPr>
        <w:t xml:space="preserve">en date du </w:t>
      </w:r>
      <w:r w:rsidR="00917307">
        <w:rPr>
          <w:rFonts w:ascii="Open Sans" w:hAnsi="Open Sans" w:cs="Open Sans"/>
        </w:rPr>
        <w:t>28 septembre 2023</w:t>
      </w:r>
      <w:r w:rsidR="00265312">
        <w:rPr>
          <w:rFonts w:ascii="Open Sans" w:hAnsi="Open Sans" w:cs="Open Sans"/>
        </w:rPr>
        <w:t xml:space="preserve">, </w:t>
      </w:r>
      <w:r w:rsidRPr="004A3971">
        <w:rPr>
          <w:rFonts w:ascii="Open Sans" w:hAnsi="Open Sans" w:cs="Open Sans"/>
        </w:rPr>
        <w:t>la communauté de communes des portes Eurélien</w:t>
      </w:r>
      <w:r w:rsidR="00241982">
        <w:rPr>
          <w:rFonts w:ascii="Open Sans" w:hAnsi="Open Sans" w:cs="Open Sans"/>
        </w:rPr>
        <w:t>nes d’Ile-de-France</w:t>
      </w:r>
      <w:r>
        <w:rPr>
          <w:rFonts w:ascii="Open Sans" w:hAnsi="Open Sans" w:cs="Open Sans"/>
        </w:rPr>
        <w:t xml:space="preserve"> </w:t>
      </w:r>
      <w:r w:rsidR="00917307">
        <w:rPr>
          <w:rFonts w:ascii="Open Sans" w:hAnsi="Open Sans" w:cs="Open Sans"/>
        </w:rPr>
        <w:t>a défini les modalités de mise à disposition du dossier au public.</w:t>
      </w:r>
    </w:p>
    <w:p w14:paraId="14D5F129" w14:textId="77777777" w:rsidR="00917307" w:rsidRDefault="00917307" w:rsidP="002541AE">
      <w:pPr>
        <w:spacing w:after="0"/>
        <w:jc w:val="both"/>
        <w:rPr>
          <w:rFonts w:ascii="Open Sans" w:hAnsi="Open Sans" w:cs="Open Sans"/>
        </w:rPr>
      </w:pPr>
    </w:p>
    <w:p w14:paraId="3959E3F3" w14:textId="12A65E3D" w:rsidR="003A1165" w:rsidRDefault="00917307" w:rsidP="00917307">
      <w:pPr>
        <w:spacing w:after="0"/>
        <w:jc w:val="both"/>
        <w:rPr>
          <w:rFonts w:ascii="Open Sans" w:hAnsi="Open Sans" w:cs="Open Sans"/>
        </w:rPr>
      </w:pPr>
      <w:r w:rsidRPr="00917307">
        <w:rPr>
          <w:rFonts w:ascii="Open Sans" w:hAnsi="Open Sans" w:cs="Open Sans"/>
          <w:bCs/>
        </w:rPr>
        <w:t>Le dossier</w:t>
      </w:r>
      <w:r>
        <w:rPr>
          <w:rFonts w:ascii="Open Sans" w:hAnsi="Open Sans" w:cs="Open Sans"/>
          <w:bCs/>
        </w:rPr>
        <w:t xml:space="preserve"> de modification simplifiée du PLU de </w:t>
      </w:r>
      <w:r>
        <w:rPr>
          <w:rFonts w:ascii="Open Sans" w:hAnsi="Open Sans" w:cs="Open Sans"/>
        </w:rPr>
        <w:t>Béville-le-Comte</w:t>
      </w:r>
      <w:r>
        <w:rPr>
          <w:rFonts w:ascii="Open Sans" w:hAnsi="Open Sans" w:cs="Open Sans"/>
        </w:rPr>
        <w:t xml:space="preserve"> sera soumis au public du lundi 16 octobre au lundi 20 novembre 2023</w:t>
      </w:r>
      <w:r w:rsidR="003A1165">
        <w:rPr>
          <w:rFonts w:ascii="Open Sans" w:hAnsi="Open Sans" w:cs="Open Sans"/>
        </w:rPr>
        <w:t xml:space="preserve"> : </w:t>
      </w:r>
    </w:p>
    <w:p w14:paraId="60A8CA5D" w14:textId="06128501" w:rsidR="00917307" w:rsidRPr="003A1165" w:rsidRDefault="00917307" w:rsidP="00CC408D">
      <w:pPr>
        <w:pStyle w:val="Paragraphedeliste"/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gramStart"/>
      <w:r w:rsidRPr="003A1165">
        <w:rPr>
          <w:rFonts w:ascii="Open Sans" w:hAnsi="Open Sans" w:cs="Open Sans"/>
        </w:rPr>
        <w:t>au</w:t>
      </w:r>
      <w:proofErr w:type="gramEnd"/>
      <w:r w:rsidRPr="003A1165">
        <w:rPr>
          <w:rFonts w:ascii="Open Sans" w:hAnsi="Open Sans" w:cs="Open Sans"/>
        </w:rPr>
        <w:t xml:space="preserve"> siège de la communauté de communes</w:t>
      </w:r>
      <w:r w:rsidR="003A1165" w:rsidRPr="003A1165">
        <w:rPr>
          <w:rFonts w:ascii="Open Sans" w:hAnsi="Open Sans" w:cs="Open Sans"/>
        </w:rPr>
        <w:t xml:space="preserve"> </w:t>
      </w:r>
      <w:bookmarkStart w:id="0" w:name="_Hlk147839910"/>
      <w:r w:rsidRPr="003A1165">
        <w:rPr>
          <w:rFonts w:ascii="Open Sans" w:hAnsi="Open Sans" w:cs="Open Sans"/>
        </w:rPr>
        <w:t xml:space="preserve">des </w:t>
      </w:r>
      <w:r w:rsidRPr="003A1165">
        <w:rPr>
          <w:rFonts w:ascii="Open Sans" w:hAnsi="Open Sans" w:cs="Open Sans"/>
        </w:rPr>
        <w:t>Portes Euréliennes d’Ile-de-</w:t>
      </w:r>
      <w:r w:rsidRPr="003A1165">
        <w:rPr>
          <w:rFonts w:ascii="Open Sans" w:hAnsi="Open Sans" w:cs="Open Sans"/>
        </w:rPr>
        <w:t>France </w:t>
      </w:r>
      <w:bookmarkEnd w:id="0"/>
      <w:r w:rsidRPr="003A1165">
        <w:rPr>
          <w:rFonts w:ascii="Open Sans" w:hAnsi="Open Sans" w:cs="Open Sans"/>
        </w:rPr>
        <w:t>: 6 place Aristide Briand, 2823 Epernon</w:t>
      </w:r>
    </w:p>
    <w:p w14:paraId="4A96C14A" w14:textId="1BCBE5BA" w:rsidR="003A1165" w:rsidRPr="003A1165" w:rsidRDefault="00917307" w:rsidP="003A1165">
      <w:pPr>
        <w:pStyle w:val="Paragraphedeliste"/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gramStart"/>
      <w:r w:rsidRPr="003A1165">
        <w:rPr>
          <w:rFonts w:ascii="Open Sans" w:hAnsi="Open Sans" w:cs="Open Sans"/>
        </w:rPr>
        <w:t>dans</w:t>
      </w:r>
      <w:proofErr w:type="gramEnd"/>
      <w:r w:rsidRPr="003A1165">
        <w:rPr>
          <w:rFonts w:ascii="Open Sans" w:hAnsi="Open Sans" w:cs="Open Sans"/>
        </w:rPr>
        <w:t xml:space="preserve"> la mairie de Béville-le-Comte :</w:t>
      </w:r>
      <w:r w:rsidR="003A1165" w:rsidRPr="003A1165">
        <w:rPr>
          <w:rFonts w:ascii="Open Sans" w:hAnsi="Open Sans" w:cs="Open Sans"/>
        </w:rPr>
        <w:t xml:space="preserve"> </w:t>
      </w:r>
      <w:r w:rsidRPr="003A1165">
        <w:rPr>
          <w:rFonts w:ascii="Open Sans" w:hAnsi="Open Sans" w:cs="Open Sans"/>
        </w:rPr>
        <w:t>1 place de la mairie, 28700 Béville-le-Comte.</w:t>
      </w:r>
    </w:p>
    <w:p w14:paraId="7CADD075" w14:textId="77777777" w:rsidR="003A1165" w:rsidRDefault="003A1165" w:rsidP="00917307">
      <w:pPr>
        <w:spacing w:after="0"/>
        <w:jc w:val="both"/>
        <w:rPr>
          <w:rFonts w:ascii="Open Sans" w:hAnsi="Open Sans" w:cs="Open Sans"/>
        </w:rPr>
      </w:pPr>
    </w:p>
    <w:p w14:paraId="2F5DD2F7" w14:textId="30516EF4" w:rsidR="00917307" w:rsidRDefault="003A1165" w:rsidP="00917307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Ainsi que sur le site internet : </w:t>
      </w:r>
      <w:hyperlink r:id="rId7" w:history="1">
        <w:r w:rsidRPr="00CC5D01">
          <w:rPr>
            <w:rStyle w:val="Lienhypertexte"/>
            <w:rFonts w:ascii="Open Sans" w:hAnsi="Open Sans" w:cs="Open Sans"/>
          </w:rPr>
          <w:t>http://www.porteseureliennesidf.fr</w:t>
        </w:r>
      </w:hyperlink>
    </w:p>
    <w:p w14:paraId="24A6C954" w14:textId="77777777" w:rsidR="003A1165" w:rsidRDefault="003A1165" w:rsidP="00917307">
      <w:pPr>
        <w:spacing w:after="0"/>
        <w:jc w:val="both"/>
        <w:rPr>
          <w:rFonts w:ascii="Open Sans" w:hAnsi="Open Sans" w:cs="Open Sans"/>
        </w:rPr>
      </w:pPr>
    </w:p>
    <w:p w14:paraId="1043D470" w14:textId="1A897BBF" w:rsidR="00911050" w:rsidRDefault="00265312" w:rsidP="003A1165">
      <w:pPr>
        <w:spacing w:after="0"/>
        <w:jc w:val="both"/>
        <w:rPr>
          <w:rFonts w:ascii="Open Sans" w:hAnsi="Open Sans" w:cs="Open Sans"/>
        </w:rPr>
      </w:pPr>
      <w:r w:rsidRPr="00265312">
        <w:rPr>
          <w:rFonts w:ascii="Open Sans" w:hAnsi="Open Sans" w:cs="Open Sans"/>
        </w:rPr>
        <w:t xml:space="preserve">Les observations concernant </w:t>
      </w:r>
      <w:r w:rsidR="003A1165">
        <w:rPr>
          <w:rFonts w:ascii="Open Sans" w:hAnsi="Open Sans" w:cs="Open Sans"/>
        </w:rPr>
        <w:t xml:space="preserve">la </w:t>
      </w:r>
      <w:r w:rsidR="003A1165">
        <w:rPr>
          <w:rFonts w:ascii="Open Sans" w:hAnsi="Open Sans" w:cs="Open Sans"/>
          <w:bCs/>
        </w:rPr>
        <w:t xml:space="preserve">modification simplifiée du PLU de </w:t>
      </w:r>
      <w:r w:rsidR="003A1165">
        <w:rPr>
          <w:rFonts w:ascii="Open Sans" w:hAnsi="Open Sans" w:cs="Open Sans"/>
        </w:rPr>
        <w:t xml:space="preserve">Béville-le-Comte </w:t>
      </w:r>
      <w:r w:rsidRPr="00265312">
        <w:rPr>
          <w:rFonts w:ascii="Open Sans" w:hAnsi="Open Sans" w:cs="Open Sans"/>
        </w:rPr>
        <w:t>pourront être consignées sur un registre d'enquête déposé en mairie</w:t>
      </w:r>
      <w:r w:rsidR="003A1165">
        <w:rPr>
          <w:rFonts w:ascii="Open Sans" w:hAnsi="Open Sans" w:cs="Open Sans"/>
        </w:rPr>
        <w:t>, ainsi qu’au siège de la Communauté de communes</w:t>
      </w:r>
      <w:r w:rsidRPr="00265312">
        <w:rPr>
          <w:rFonts w:ascii="Open Sans" w:hAnsi="Open Sans" w:cs="Open Sans"/>
        </w:rPr>
        <w:t xml:space="preserve">. </w:t>
      </w:r>
    </w:p>
    <w:p w14:paraId="35344C96" w14:textId="77777777" w:rsidR="003A1165" w:rsidRDefault="003A1165" w:rsidP="003A1165">
      <w:pPr>
        <w:spacing w:after="0"/>
        <w:jc w:val="both"/>
        <w:rPr>
          <w:rFonts w:ascii="Open Sans" w:hAnsi="Open Sans" w:cs="Open Sans"/>
        </w:rPr>
      </w:pPr>
    </w:p>
    <w:p w14:paraId="6B917E64" w14:textId="27DD6689" w:rsidR="003A1165" w:rsidRDefault="003A1165" w:rsidP="003A1165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Elles pourront également être transmises par courrier au siège de </w:t>
      </w:r>
      <w:r w:rsidRPr="003A1165">
        <w:rPr>
          <w:rFonts w:ascii="Open Sans" w:hAnsi="Open Sans" w:cs="Open Sans"/>
        </w:rPr>
        <w:t>la communauté de communes des Portes Euréliennes d’Ile-de-France</w:t>
      </w:r>
      <w:r>
        <w:rPr>
          <w:rFonts w:ascii="Open Sans" w:hAnsi="Open Sans" w:cs="Open Sans"/>
        </w:rPr>
        <w:t xml:space="preserve"> : </w:t>
      </w:r>
    </w:p>
    <w:p w14:paraId="4A790B39" w14:textId="45912050" w:rsidR="003A1165" w:rsidRDefault="003A1165" w:rsidP="003A1165">
      <w:pPr>
        <w:spacing w:after="0"/>
        <w:jc w:val="both"/>
        <w:rPr>
          <w:rFonts w:ascii="Open Sans" w:hAnsi="Open Sans" w:cs="Open Sans"/>
        </w:rPr>
      </w:pPr>
      <w:r w:rsidRPr="003A1165">
        <w:rPr>
          <w:rFonts w:ascii="Open Sans" w:hAnsi="Open Sans" w:cs="Open Sans"/>
        </w:rPr>
        <w:t>6 place Aristide Briand, 2823 Epernon</w:t>
      </w:r>
    </w:p>
    <w:p w14:paraId="551F01BC" w14:textId="77777777" w:rsidR="003A1165" w:rsidRDefault="003A1165" w:rsidP="003A1165">
      <w:pPr>
        <w:spacing w:after="0"/>
        <w:jc w:val="both"/>
        <w:rPr>
          <w:rFonts w:ascii="Open Sans" w:hAnsi="Open Sans" w:cs="Open Sans"/>
        </w:rPr>
      </w:pPr>
    </w:p>
    <w:p w14:paraId="0825D087" w14:textId="77777777" w:rsidR="003A1165" w:rsidRDefault="003A1165" w:rsidP="003A1165">
      <w:pPr>
        <w:spacing w:after="0"/>
        <w:jc w:val="both"/>
        <w:rPr>
          <w:rFonts w:ascii="Open Sans" w:hAnsi="Open Sans" w:cs="Open Sans"/>
        </w:rPr>
      </w:pPr>
    </w:p>
    <w:p w14:paraId="4DA30E65" w14:textId="77777777" w:rsidR="00911050" w:rsidRPr="00491D99" w:rsidRDefault="00911050">
      <w:pPr>
        <w:jc w:val="both"/>
        <w:rPr>
          <w:rFonts w:ascii="Open Sans" w:hAnsi="Open Sans" w:cs="Open Sans"/>
          <w:b/>
          <w:u w:val="single"/>
        </w:rPr>
      </w:pPr>
    </w:p>
    <w:sectPr w:rsidR="00911050" w:rsidRPr="00491D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2F00" w14:textId="77777777" w:rsidR="000D4E3D" w:rsidRDefault="000D4E3D" w:rsidP="000D4E3D">
      <w:pPr>
        <w:spacing w:after="0" w:line="240" w:lineRule="auto"/>
      </w:pPr>
      <w:r>
        <w:separator/>
      </w:r>
    </w:p>
  </w:endnote>
  <w:endnote w:type="continuationSeparator" w:id="0">
    <w:p w14:paraId="3E404A1B" w14:textId="77777777" w:rsidR="000D4E3D" w:rsidRDefault="000D4E3D" w:rsidP="000D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8127" w14:textId="77777777" w:rsidR="000D4E3D" w:rsidRDefault="000D4E3D" w:rsidP="000D4E3D">
      <w:pPr>
        <w:spacing w:after="0" w:line="240" w:lineRule="auto"/>
      </w:pPr>
      <w:r>
        <w:separator/>
      </w:r>
    </w:p>
  </w:footnote>
  <w:footnote w:type="continuationSeparator" w:id="0">
    <w:p w14:paraId="276E335C" w14:textId="77777777" w:rsidR="000D4E3D" w:rsidRDefault="000D4E3D" w:rsidP="000D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41AA" w14:textId="10306CE6" w:rsidR="000D4E3D" w:rsidRDefault="000D4E3D">
    <w:pPr>
      <w:pStyle w:val="En-tte"/>
    </w:pPr>
    <w:r w:rsidRPr="000D4E3D">
      <w:rPr>
        <w:rFonts w:ascii="Open Sans" w:eastAsia="Calibri" w:hAnsi="Open Sans" w:cs="Open Sans"/>
        <w:noProof/>
        <w:lang w:eastAsia="fr-FR"/>
      </w:rPr>
      <w:drawing>
        <wp:anchor distT="0" distB="0" distL="114300" distR="114300" simplePos="0" relativeHeight="251659264" behindDoc="0" locked="0" layoutInCell="1" allowOverlap="1" wp14:anchorId="2CCE79FD" wp14:editId="1322C7C1">
          <wp:simplePos x="0" y="0"/>
          <wp:positionH relativeFrom="page">
            <wp:posOffset>106680</wp:posOffset>
          </wp:positionH>
          <wp:positionV relativeFrom="paragraph">
            <wp:posOffset>-404495</wp:posOffset>
          </wp:positionV>
          <wp:extent cx="1247775" cy="1055589"/>
          <wp:effectExtent l="0" t="0" r="0" b="0"/>
          <wp:wrapNone/>
          <wp:docPr id="1" name="Image 1" descr="C:\Users\Relais Emploi\Documents\CC PEIDF\COMMUNICATION\charte graphiqu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lais Emploi\Documents\CC PEIDF\COMMUNICATION\charte graphique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55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4DD"/>
    <w:multiLevelType w:val="hybridMultilevel"/>
    <w:tmpl w:val="7A044BFC"/>
    <w:lvl w:ilvl="0" w:tplc="83469A0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B3662"/>
    <w:multiLevelType w:val="hybridMultilevel"/>
    <w:tmpl w:val="33E2B2A0"/>
    <w:lvl w:ilvl="0" w:tplc="493AC9E2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34807">
    <w:abstractNumId w:val="1"/>
  </w:num>
  <w:num w:numId="2" w16cid:durableId="139959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C"/>
    <w:rsid w:val="00012A66"/>
    <w:rsid w:val="000D4E3D"/>
    <w:rsid w:val="002113F5"/>
    <w:rsid w:val="00241982"/>
    <w:rsid w:val="002541AE"/>
    <w:rsid w:val="00265312"/>
    <w:rsid w:val="003A1165"/>
    <w:rsid w:val="003E093E"/>
    <w:rsid w:val="00491D99"/>
    <w:rsid w:val="004B0B34"/>
    <w:rsid w:val="00526D6A"/>
    <w:rsid w:val="00554339"/>
    <w:rsid w:val="00597D27"/>
    <w:rsid w:val="007E03D9"/>
    <w:rsid w:val="00844FFC"/>
    <w:rsid w:val="00911050"/>
    <w:rsid w:val="00917307"/>
    <w:rsid w:val="009D3CFF"/>
    <w:rsid w:val="00B02E7B"/>
    <w:rsid w:val="00B474C9"/>
    <w:rsid w:val="00B87432"/>
    <w:rsid w:val="00B908F1"/>
    <w:rsid w:val="00B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C2A6"/>
  <w15:docId w15:val="{2ABA5DA3-431E-4C32-B1DD-B8053D0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1D9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105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D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E3D"/>
  </w:style>
  <w:style w:type="paragraph" w:styleId="Pieddepage">
    <w:name w:val="footer"/>
    <w:basedOn w:val="Normal"/>
    <w:link w:val="PieddepageCar"/>
    <w:uiPriority w:val="99"/>
    <w:unhideWhenUsed/>
    <w:rsid w:val="000D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E3D"/>
  </w:style>
  <w:style w:type="paragraph" w:styleId="Paragraphedeliste">
    <w:name w:val="List Paragraph"/>
    <w:basedOn w:val="Normal"/>
    <w:uiPriority w:val="34"/>
    <w:qFormat/>
    <w:rsid w:val="0026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eseureliennesid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BZP02</dc:creator>
  <cp:lastModifiedBy>Alexis Perot</cp:lastModifiedBy>
  <cp:revision>2</cp:revision>
  <cp:lastPrinted>2017-08-30T15:35:00Z</cp:lastPrinted>
  <dcterms:created xsi:type="dcterms:W3CDTF">2023-10-10T12:22:00Z</dcterms:created>
  <dcterms:modified xsi:type="dcterms:W3CDTF">2023-10-10T12:22:00Z</dcterms:modified>
</cp:coreProperties>
</file>